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C1" w:rsidRDefault="00411EC1">
      <w:pPr>
        <w:pStyle w:val="a3"/>
        <w:rPr>
          <w:sz w:val="20"/>
        </w:rPr>
      </w:pPr>
    </w:p>
    <w:p w:rsidR="00411EC1" w:rsidRDefault="00411EC1">
      <w:pPr>
        <w:pStyle w:val="a3"/>
        <w:spacing w:before="1"/>
        <w:rPr>
          <w:sz w:val="24"/>
        </w:rPr>
      </w:pPr>
    </w:p>
    <w:p w:rsidR="00411EC1" w:rsidRDefault="008D6FA1">
      <w:pPr>
        <w:pStyle w:val="Heading1"/>
      </w:pPr>
      <w:bookmarkStart w:id="0" w:name="_bookmark0"/>
      <w:bookmarkEnd w:id="0"/>
      <w:r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4</w:t>
      </w:r>
    </w:p>
    <w:p w:rsidR="00411EC1" w:rsidRDefault="008D6FA1">
      <w:pPr>
        <w:tabs>
          <w:tab w:val="left" w:pos="13169"/>
        </w:tabs>
        <w:ind w:left="10322" w:right="191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hyperlink w:anchor="_bookmark0" w:history="1">
        <w:r>
          <w:rPr>
            <w:sz w:val="28"/>
          </w:rPr>
          <w:t>Положению</w:t>
        </w:r>
        <w:r>
          <w:rPr>
            <w:spacing w:val="-4"/>
            <w:sz w:val="28"/>
          </w:rPr>
          <w:t xml:space="preserve"> </w:t>
        </w:r>
      </w:hyperlink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программами Новокубанского городского поселения </w:t>
      </w:r>
      <w:r>
        <w:rPr>
          <w:spacing w:val="-68"/>
          <w:sz w:val="28"/>
        </w:rPr>
        <w:t xml:space="preserve"> </w:t>
      </w:r>
      <w:r>
        <w:rPr>
          <w:sz w:val="28"/>
        </w:rPr>
        <w:t>Новокубанского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</w:t>
      </w:r>
    </w:p>
    <w:p w:rsidR="00411EC1" w:rsidRDefault="00411EC1">
      <w:pPr>
        <w:pStyle w:val="a3"/>
        <w:rPr>
          <w:sz w:val="28"/>
        </w:rPr>
      </w:pPr>
    </w:p>
    <w:p w:rsidR="00411EC1" w:rsidRDefault="008D6FA1">
      <w:pPr>
        <w:ind w:right="74"/>
        <w:jc w:val="center"/>
        <w:rPr>
          <w:b/>
          <w:sz w:val="28"/>
        </w:rPr>
      </w:pPr>
      <w:bookmarkStart w:id="1" w:name="ПЛАН"/>
      <w:bookmarkStart w:id="2" w:name="реализации_комплексов_процессных_меропри"/>
      <w:bookmarkEnd w:id="1"/>
      <w:bookmarkEnd w:id="2"/>
      <w:r>
        <w:rPr>
          <w:b/>
          <w:sz w:val="28"/>
        </w:rPr>
        <w:t>ПЛАН</w:t>
      </w:r>
    </w:p>
    <w:p w:rsidR="00411EC1" w:rsidRDefault="008D6FA1">
      <w:pPr>
        <w:ind w:right="80"/>
        <w:jc w:val="center"/>
        <w:rPr>
          <w:b/>
          <w:sz w:val="28"/>
        </w:rPr>
      </w:pPr>
      <w:r>
        <w:rPr>
          <w:b/>
          <w:sz w:val="28"/>
        </w:rPr>
        <w:t>реализации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комплексов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процессных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мероприятий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3"/>
          <w:sz w:val="28"/>
        </w:rPr>
        <w:t xml:space="preserve"> Новокубанского городского поселения </w:t>
      </w:r>
      <w:r>
        <w:rPr>
          <w:b/>
          <w:spacing w:val="-67"/>
          <w:sz w:val="28"/>
        </w:rPr>
        <w:t xml:space="preserve"> </w:t>
      </w:r>
      <w:bookmarkStart w:id="3" w:name="«_______________________________________"/>
      <w:bookmarkEnd w:id="3"/>
      <w:r>
        <w:rPr>
          <w:b/>
          <w:sz w:val="28"/>
        </w:rPr>
        <w:t>Н</w:t>
      </w:r>
      <w:r>
        <w:rPr>
          <w:b/>
          <w:sz w:val="28"/>
        </w:rPr>
        <w:t>овокубанского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района</w:t>
      </w:r>
    </w:p>
    <w:p w:rsidR="00411EC1" w:rsidRDefault="008D6FA1">
      <w:pPr>
        <w:tabs>
          <w:tab w:val="left" w:pos="6019"/>
        </w:tabs>
        <w:spacing w:before="1"/>
        <w:ind w:right="73"/>
        <w:jc w:val="center"/>
        <w:rPr>
          <w:b/>
          <w:sz w:val="28"/>
        </w:rPr>
      </w:pPr>
      <w:bookmarkStart w:id="4" w:name="на_________год_и_на_плановый_период_____"/>
      <w:bookmarkEnd w:id="4"/>
      <w:r>
        <w:rPr>
          <w:b/>
          <w:sz w:val="28"/>
        </w:rPr>
        <w:t>«</w:t>
      </w:r>
      <w:r>
        <w:rPr>
          <w:b/>
          <w:sz w:val="28"/>
          <w:u w:val="single"/>
        </w:rPr>
        <w:tab/>
      </w:r>
      <w:r>
        <w:rPr>
          <w:b/>
          <w:sz w:val="28"/>
        </w:rPr>
        <w:t>»</w:t>
      </w:r>
    </w:p>
    <w:p w:rsidR="00411EC1" w:rsidRDefault="008D6FA1">
      <w:pPr>
        <w:tabs>
          <w:tab w:val="left" w:pos="1491"/>
          <w:tab w:val="left" w:pos="5835"/>
          <w:tab w:val="left" w:pos="7251"/>
        </w:tabs>
        <w:ind w:right="77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z w:val="28"/>
          <w:u w:val="single"/>
        </w:rPr>
        <w:tab/>
      </w:r>
      <w:r>
        <w:rPr>
          <w:b/>
          <w:sz w:val="28"/>
        </w:rPr>
        <w:t>год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плановый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период</w:t>
      </w:r>
      <w:r>
        <w:rPr>
          <w:b/>
          <w:sz w:val="28"/>
          <w:u w:val="single"/>
        </w:rPr>
        <w:tab/>
      </w:r>
      <w:r>
        <w:rPr>
          <w:b/>
          <w:sz w:val="28"/>
        </w:rPr>
        <w:t>и</w:t>
      </w:r>
      <w:r>
        <w:rPr>
          <w:b/>
          <w:sz w:val="28"/>
          <w:u w:val="single"/>
        </w:rPr>
        <w:tab/>
      </w:r>
      <w:r>
        <w:rPr>
          <w:b/>
          <w:sz w:val="28"/>
        </w:rPr>
        <w:t>годов</w:t>
      </w:r>
    </w:p>
    <w:p w:rsidR="00411EC1" w:rsidRDefault="00411EC1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2"/>
        <w:gridCol w:w="5596"/>
        <w:gridCol w:w="3260"/>
        <w:gridCol w:w="2978"/>
        <w:gridCol w:w="1984"/>
      </w:tblGrid>
      <w:tr w:rsidR="00411EC1">
        <w:trPr>
          <w:trHeight w:val="1103"/>
        </w:trPr>
        <w:tc>
          <w:tcPr>
            <w:tcW w:w="782" w:type="dxa"/>
          </w:tcPr>
          <w:p w:rsidR="00411EC1" w:rsidRDefault="00411EC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11EC1" w:rsidRDefault="008D6FA1">
            <w:pPr>
              <w:pStyle w:val="TableParagraph"/>
              <w:ind w:left="155" w:firstLine="12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3"/>
                <w:w w:val="95"/>
                <w:sz w:val="24"/>
              </w:rPr>
              <w:t>п</w:t>
            </w:r>
            <w:proofErr w:type="spellEnd"/>
            <w:proofErr w:type="gramEnd"/>
            <w:r>
              <w:rPr>
                <w:spacing w:val="-3"/>
                <w:w w:val="95"/>
                <w:sz w:val="24"/>
              </w:rPr>
              <w:t>/</w:t>
            </w:r>
            <w:proofErr w:type="spellStart"/>
            <w:r>
              <w:rPr>
                <w:spacing w:val="-3"/>
                <w:w w:val="95"/>
                <w:sz w:val="24"/>
              </w:rPr>
              <w:t>п</w:t>
            </w:r>
            <w:proofErr w:type="spellEnd"/>
            <w:r>
              <w:rPr>
                <w:spacing w:val="-21"/>
                <w:w w:val="95"/>
                <w:sz w:val="24"/>
              </w:rPr>
              <w:t xml:space="preserve"> </w:t>
            </w:r>
            <w:hyperlink w:anchor="_bookmark2" w:history="1">
              <w:r>
                <w:rPr>
                  <w:color w:val="0F6ABD"/>
                  <w:spacing w:val="-2"/>
                  <w:w w:val="95"/>
                  <w:sz w:val="24"/>
                  <w:vertAlign w:val="superscript"/>
                </w:rPr>
                <w:t>1)</w:t>
              </w:r>
            </w:hyperlink>
          </w:p>
        </w:tc>
        <w:tc>
          <w:tcPr>
            <w:tcW w:w="5596" w:type="dxa"/>
          </w:tcPr>
          <w:p w:rsidR="00411EC1" w:rsidRDefault="00411EC1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411EC1" w:rsidRDefault="008D6FA1">
            <w:pPr>
              <w:pStyle w:val="TableParagraph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точки</w:t>
            </w:r>
            <w:r>
              <w:rPr>
                <w:spacing w:val="-18"/>
                <w:sz w:val="24"/>
              </w:rPr>
              <w:t xml:space="preserve"> </w:t>
            </w:r>
            <w:hyperlink w:anchor="_bookmark1" w:history="1">
              <w:r>
                <w:rPr>
                  <w:color w:val="0F6ABD"/>
                  <w:spacing w:val="-1"/>
                  <w:sz w:val="24"/>
                  <w:vertAlign w:val="superscript"/>
                </w:rPr>
                <w:t>2)</w:t>
              </w:r>
            </w:hyperlink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11EC1" w:rsidRDefault="008D6FA1">
            <w:pPr>
              <w:pStyle w:val="TableParagraph"/>
              <w:ind w:left="539" w:right="139" w:hanging="37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Ответственный </w:t>
            </w:r>
            <w:r>
              <w:rPr>
                <w:sz w:val="24"/>
              </w:rPr>
              <w:t>исполнитель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(Ф.И.О,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должность)</w:t>
            </w:r>
            <w:r>
              <w:rPr>
                <w:spacing w:val="-14"/>
                <w:w w:val="95"/>
                <w:sz w:val="24"/>
              </w:rPr>
              <w:t xml:space="preserve"> </w:t>
            </w:r>
            <w:hyperlink w:anchor="_bookmark3" w:history="1">
              <w:r>
                <w:rPr>
                  <w:color w:val="0F6ABD"/>
                  <w:w w:val="95"/>
                  <w:sz w:val="24"/>
                  <w:vertAlign w:val="superscript"/>
                </w:rPr>
                <w:t>3)</w:t>
              </w:r>
            </w:hyperlink>
          </w:p>
        </w:tc>
        <w:tc>
          <w:tcPr>
            <w:tcW w:w="2978" w:type="dxa"/>
          </w:tcPr>
          <w:p w:rsidR="00411EC1" w:rsidRDefault="008D6FA1">
            <w:pPr>
              <w:pStyle w:val="TableParagraph"/>
              <w:spacing w:line="276" w:lineRule="exact"/>
              <w:ind w:left="165" w:right="151" w:hanging="1"/>
              <w:jc w:val="center"/>
              <w:rPr>
                <w:sz w:val="24"/>
              </w:rPr>
            </w:pPr>
            <w:r>
              <w:rPr>
                <w:sz w:val="24"/>
              </w:rPr>
              <w:t>Срок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 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наступления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точки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</w:t>
            </w:r>
            <w:proofErr w:type="spellStart"/>
            <w:r>
              <w:rPr>
                <w:w w:val="95"/>
                <w:sz w:val="24"/>
              </w:rPr>
              <w:t>дд.мм</w:t>
            </w:r>
            <w:proofErr w:type="gramStart"/>
            <w:r>
              <w:rPr>
                <w:w w:val="95"/>
                <w:sz w:val="24"/>
              </w:rPr>
              <w:t>.г</w:t>
            </w:r>
            <w:proofErr w:type="gramEnd"/>
            <w:r>
              <w:rPr>
                <w:w w:val="95"/>
                <w:sz w:val="24"/>
              </w:rPr>
              <w:t>ггг</w:t>
            </w:r>
            <w:proofErr w:type="spellEnd"/>
            <w:r>
              <w:rPr>
                <w:w w:val="95"/>
                <w:sz w:val="24"/>
              </w:rPr>
              <w:t>)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hyperlink w:anchor="_bookmark4" w:history="1">
              <w:r>
                <w:rPr>
                  <w:color w:val="0F6ABD"/>
                  <w:w w:val="95"/>
                  <w:sz w:val="24"/>
                  <w:vertAlign w:val="superscript"/>
                </w:rPr>
                <w:t>4)</w:t>
              </w:r>
            </w:hyperlink>
          </w:p>
        </w:tc>
        <w:tc>
          <w:tcPr>
            <w:tcW w:w="1984" w:type="dxa"/>
          </w:tcPr>
          <w:p w:rsidR="00411EC1" w:rsidRDefault="008D6FA1">
            <w:pPr>
              <w:pStyle w:val="TableParagraph"/>
              <w:spacing w:before="137"/>
              <w:ind w:left="109" w:right="94" w:hanging="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подтверждающег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proofErr w:type="gramEnd"/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документа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5)</w:t>
            </w:r>
          </w:p>
        </w:tc>
      </w:tr>
      <w:tr w:rsidR="00411EC1">
        <w:trPr>
          <w:trHeight w:val="276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18" w:type="dxa"/>
            <w:gridSpan w:val="4"/>
          </w:tcPr>
          <w:p w:rsidR="00411EC1" w:rsidRDefault="008D6FA1">
            <w:pPr>
              <w:pStyle w:val="TableParagraph"/>
              <w:spacing w:line="256" w:lineRule="exact"/>
              <w:ind w:left="4960" w:right="4955"/>
              <w:jc w:val="center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411EC1">
        <w:trPr>
          <w:trHeight w:val="276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8D6FA1">
            <w:pPr>
              <w:pStyle w:val="TableParagraph"/>
              <w:spacing w:line="256" w:lineRule="exact"/>
              <w:ind w:left="90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</w:tr>
      <w:tr w:rsidR="00411EC1">
        <w:trPr>
          <w:trHeight w:val="275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6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5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6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6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18" w:type="dxa"/>
            <w:gridSpan w:val="4"/>
          </w:tcPr>
          <w:p w:rsidR="00411EC1" w:rsidRDefault="008D6FA1">
            <w:pPr>
              <w:pStyle w:val="TableParagraph"/>
              <w:spacing w:line="256" w:lineRule="exact"/>
              <w:ind w:left="4960" w:right="4955"/>
              <w:jc w:val="center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11EC1">
        <w:trPr>
          <w:trHeight w:val="275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8D6FA1">
            <w:pPr>
              <w:pStyle w:val="TableParagraph"/>
              <w:spacing w:line="256" w:lineRule="exact"/>
              <w:ind w:left="90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</w:tr>
      <w:tr w:rsidR="00411EC1">
        <w:trPr>
          <w:trHeight w:val="276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5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5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  <w:tr w:rsidR="00411EC1">
        <w:trPr>
          <w:trHeight w:val="275"/>
        </w:trPr>
        <w:tc>
          <w:tcPr>
            <w:tcW w:w="782" w:type="dxa"/>
          </w:tcPr>
          <w:p w:rsidR="00411EC1" w:rsidRDefault="008D6FA1">
            <w:pPr>
              <w:pStyle w:val="TableParagraph"/>
              <w:spacing w:line="256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5596" w:type="dxa"/>
          </w:tcPr>
          <w:p w:rsidR="00411EC1" w:rsidRDefault="008D6F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3260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411EC1" w:rsidRDefault="00411EC1">
            <w:pPr>
              <w:pStyle w:val="TableParagraph"/>
              <w:rPr>
                <w:sz w:val="20"/>
              </w:rPr>
            </w:pPr>
          </w:p>
        </w:tc>
      </w:tr>
    </w:tbl>
    <w:p w:rsidR="00411EC1" w:rsidRDefault="00411EC1">
      <w:pPr>
        <w:pStyle w:val="a3"/>
        <w:spacing w:before="7"/>
        <w:rPr>
          <w:b/>
          <w:sz w:val="15"/>
        </w:rPr>
      </w:pPr>
    </w:p>
    <w:p w:rsidR="00411EC1" w:rsidRDefault="008D6FA1">
      <w:pPr>
        <w:pStyle w:val="a3"/>
        <w:spacing w:before="95" w:line="138" w:lineRule="exact"/>
        <w:ind w:left="115"/>
      </w:pPr>
      <w:bookmarkStart w:id="5" w:name="_bookmark1"/>
      <w:bookmarkEnd w:id="5"/>
      <w:r>
        <w:t>1)</w:t>
      </w:r>
    </w:p>
    <w:p w:rsidR="00411EC1" w:rsidRDefault="008D6FA1">
      <w:pPr>
        <w:pStyle w:val="a3"/>
        <w:spacing w:line="138" w:lineRule="exact"/>
        <w:ind w:left="291"/>
      </w:pPr>
      <w:bookmarkStart w:id="6" w:name="_bookmark2"/>
      <w:bookmarkEnd w:id="6"/>
      <w:r>
        <w:rPr>
          <w:spacing w:val="-1"/>
        </w:rPr>
        <w:t>Нумерация</w:t>
      </w:r>
      <w:r>
        <w:rPr>
          <w:spacing w:val="-8"/>
        </w:rPr>
        <w:t xml:space="preserve"> </w:t>
      </w:r>
      <w:r>
        <w:rPr>
          <w:spacing w:val="-1"/>
        </w:rPr>
        <w:t>мероприятия</w:t>
      </w:r>
      <w:r>
        <w:rPr>
          <w:spacing w:val="-8"/>
        </w:rPr>
        <w:t xml:space="preserve"> </w:t>
      </w:r>
      <w:r>
        <w:rPr>
          <w:spacing w:val="-1"/>
        </w:rPr>
        <w:t>комплекса</w:t>
      </w:r>
      <w:r>
        <w:rPr>
          <w:spacing w:val="-8"/>
        </w:rPr>
        <w:t xml:space="preserve"> </w:t>
      </w:r>
      <w:r>
        <w:rPr>
          <w:spacing w:val="-1"/>
        </w:rPr>
        <w:t>процессных</w:t>
      </w:r>
      <w:r>
        <w:rPr>
          <w:spacing w:val="-7"/>
        </w:rPr>
        <w:t xml:space="preserve"> </w:t>
      </w:r>
      <w:r>
        <w:rPr>
          <w:spacing w:val="-1"/>
        </w:rPr>
        <w:t>мероприятий</w:t>
      </w:r>
      <w:r>
        <w:rPr>
          <w:spacing w:val="-8"/>
        </w:rPr>
        <w:t xml:space="preserve"> </w:t>
      </w:r>
      <w:r>
        <w:rPr>
          <w:spacing w:val="-1"/>
        </w:rPr>
        <w:t>муниципальной</w:t>
      </w:r>
      <w:r>
        <w:rPr>
          <w:spacing w:val="-8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должна</w:t>
      </w:r>
      <w:r>
        <w:rPr>
          <w:spacing w:val="-8"/>
        </w:rPr>
        <w:t xml:space="preserve"> </w:t>
      </w:r>
      <w:r>
        <w:t>соответствовать</w:t>
      </w:r>
      <w:r>
        <w:rPr>
          <w:spacing w:val="-8"/>
        </w:rPr>
        <w:t xml:space="preserve"> </w:t>
      </w:r>
      <w:r>
        <w:t>нумерации,</w:t>
      </w:r>
      <w:r>
        <w:rPr>
          <w:spacing w:val="-8"/>
        </w:rPr>
        <w:t xml:space="preserve"> </w:t>
      </w:r>
      <w:r>
        <w:t>указанной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программы.</w:t>
      </w:r>
    </w:p>
    <w:p w:rsidR="00411EC1" w:rsidRDefault="008D6FA1">
      <w:pPr>
        <w:pStyle w:val="a3"/>
        <w:spacing w:line="138" w:lineRule="exact"/>
        <w:ind w:left="115"/>
      </w:pPr>
      <w:r>
        <w:t>2)</w:t>
      </w:r>
    </w:p>
    <w:p w:rsidR="00411EC1" w:rsidRDefault="008D6FA1">
      <w:pPr>
        <w:pStyle w:val="a3"/>
        <w:spacing w:line="138" w:lineRule="exact"/>
        <w:ind w:left="291"/>
      </w:pP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графе</w:t>
      </w:r>
      <w:r>
        <w:rPr>
          <w:spacing w:val="-7"/>
        </w:rPr>
        <w:t xml:space="preserve"> </w:t>
      </w:r>
      <w:r>
        <w:rPr>
          <w:spacing w:val="-1"/>
        </w:rPr>
        <w:t>приводятся</w:t>
      </w:r>
      <w:r>
        <w:rPr>
          <w:spacing w:val="-7"/>
        </w:rPr>
        <w:t xml:space="preserve"> </w:t>
      </w:r>
      <w:r>
        <w:rPr>
          <w:spacing w:val="-1"/>
        </w:rPr>
        <w:t>контрольные</w:t>
      </w:r>
      <w:r>
        <w:rPr>
          <w:spacing w:val="-7"/>
        </w:rPr>
        <w:t xml:space="preserve"> </w:t>
      </w:r>
      <w:r>
        <w:rPr>
          <w:spacing w:val="-1"/>
        </w:rPr>
        <w:t>точки</w:t>
      </w:r>
      <w:r>
        <w:rPr>
          <w:spacing w:val="-7"/>
        </w:rPr>
        <w:t xml:space="preserve"> </w:t>
      </w:r>
      <w:r>
        <w:rPr>
          <w:spacing w:val="-1"/>
        </w:rPr>
        <w:t>по</w:t>
      </w:r>
      <w:r>
        <w:rPr>
          <w:spacing w:val="-7"/>
        </w:rPr>
        <w:t xml:space="preserve"> </w:t>
      </w:r>
      <w:r>
        <w:rPr>
          <w:spacing w:val="-1"/>
        </w:rPr>
        <w:t>каждому</w:t>
      </w:r>
      <w:r>
        <w:rPr>
          <w:spacing w:val="-8"/>
        </w:rPr>
        <w:t xml:space="preserve"> </w:t>
      </w:r>
      <w:r>
        <w:rPr>
          <w:spacing w:val="-1"/>
        </w:rPr>
        <w:t>мероприятию,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исключением</w:t>
      </w:r>
      <w:r>
        <w:rPr>
          <w:spacing w:val="-7"/>
        </w:rPr>
        <w:t xml:space="preserve"> </w:t>
      </w:r>
      <w:r>
        <w:t>случаев,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контр</w:t>
      </w:r>
      <w:r>
        <w:t>ольные</w:t>
      </w:r>
      <w:r>
        <w:rPr>
          <w:spacing w:val="-8"/>
        </w:rPr>
        <w:t xml:space="preserve"> </w:t>
      </w:r>
      <w:r>
        <w:t>точки</w:t>
      </w:r>
      <w:r>
        <w:rPr>
          <w:spacing w:val="-7"/>
        </w:rPr>
        <w:t xml:space="preserve"> </w:t>
      </w:r>
      <w:r>
        <w:t>допускается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устанавливать.</w:t>
      </w:r>
    </w:p>
    <w:p w:rsidR="00411EC1" w:rsidRDefault="008D6FA1">
      <w:pPr>
        <w:pStyle w:val="a3"/>
        <w:spacing w:line="138" w:lineRule="exact"/>
        <w:ind w:left="115"/>
      </w:pPr>
      <w:r>
        <w:t>3)</w:t>
      </w:r>
    </w:p>
    <w:p w:rsidR="00411EC1" w:rsidRDefault="008D6FA1">
      <w:pPr>
        <w:pStyle w:val="a3"/>
        <w:spacing w:line="138" w:lineRule="exact"/>
        <w:ind w:left="305"/>
      </w:pPr>
      <w:r>
        <w:t>Указывается</w:t>
      </w:r>
      <w:r>
        <w:rPr>
          <w:spacing w:val="-1"/>
        </w:rPr>
        <w:t xml:space="preserve"> </w:t>
      </w:r>
      <w:r>
        <w:t>должностное лицо не</w:t>
      </w:r>
      <w:r>
        <w:rPr>
          <w:spacing w:val="-1"/>
        </w:rPr>
        <w:t xml:space="preserve"> </w:t>
      </w:r>
      <w:r>
        <w:t>ниже руководителя структурного</w:t>
      </w:r>
      <w:r>
        <w:rPr>
          <w:spacing w:val="-1"/>
        </w:rPr>
        <w:t xml:space="preserve"> </w:t>
      </w:r>
      <w:r>
        <w:t>подразделения администрации Новокубанского городского поселения</w:t>
      </w:r>
      <w:r>
        <w:t xml:space="preserve"> Новокубанского</w:t>
      </w:r>
      <w:r>
        <w:t xml:space="preserve"> района</w:t>
      </w:r>
      <w:r>
        <w:t>. Дополнительно</w:t>
      </w:r>
      <w:r>
        <w:rPr>
          <w:spacing w:val="-1"/>
        </w:rPr>
        <w:t xml:space="preserve"> </w:t>
      </w:r>
      <w:r>
        <w:t>по согласованию</w:t>
      </w:r>
      <w:r>
        <w:rPr>
          <w:spacing w:val="-1"/>
        </w:rPr>
        <w:t xml:space="preserve"> </w:t>
      </w:r>
      <w:r>
        <w:t>может быть</w:t>
      </w:r>
      <w:r>
        <w:rPr>
          <w:spacing w:val="-1"/>
        </w:rPr>
        <w:t xml:space="preserve"> </w:t>
      </w:r>
      <w:r>
        <w:t xml:space="preserve">указан руководитель </w:t>
      </w:r>
      <w:proofErr w:type="gramStart"/>
      <w:r>
        <w:t>муниципального</w:t>
      </w:r>
      <w:proofErr w:type="gramEnd"/>
    </w:p>
    <w:p w:rsidR="00411EC1" w:rsidRDefault="00411EC1">
      <w:pPr>
        <w:spacing w:line="138" w:lineRule="exact"/>
        <w:sectPr w:rsidR="00411EC1">
          <w:type w:val="continuous"/>
          <w:pgSz w:w="16800" w:h="11910" w:orient="landscape"/>
          <w:pgMar w:top="1100" w:right="940" w:bottom="280" w:left="1020" w:header="720" w:footer="720" w:gutter="0"/>
          <w:cols w:space="720"/>
        </w:sectPr>
      </w:pPr>
    </w:p>
    <w:p w:rsidR="00411EC1" w:rsidRDefault="008D6FA1">
      <w:pPr>
        <w:spacing w:before="74"/>
        <w:ind w:left="644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411EC1" w:rsidRDefault="00411EC1">
      <w:pPr>
        <w:pStyle w:val="a3"/>
        <w:rPr>
          <w:sz w:val="20"/>
        </w:rPr>
      </w:pPr>
    </w:p>
    <w:p w:rsidR="00411EC1" w:rsidRDefault="00411EC1">
      <w:pPr>
        <w:pStyle w:val="a3"/>
        <w:rPr>
          <w:sz w:val="20"/>
        </w:rPr>
      </w:pPr>
    </w:p>
    <w:p w:rsidR="00411EC1" w:rsidRDefault="00411EC1">
      <w:pPr>
        <w:pStyle w:val="a3"/>
        <w:spacing w:before="1"/>
        <w:rPr>
          <w:sz w:val="23"/>
        </w:rPr>
      </w:pPr>
    </w:p>
    <w:p w:rsidR="008D6FA1" w:rsidRDefault="008D6FA1">
      <w:pPr>
        <w:pStyle w:val="a3"/>
        <w:spacing w:before="75"/>
        <w:ind w:left="115" w:right="10823"/>
      </w:pPr>
      <w:bookmarkStart w:id="7" w:name="_bookmark3"/>
      <w:bookmarkEnd w:id="7"/>
      <w:r>
        <w:rPr>
          <w:spacing w:val="-1"/>
        </w:rPr>
        <w:t>учреждения Новокубанского городского поселения</w:t>
      </w:r>
      <w:r>
        <w:rPr>
          <w:spacing w:val="-1"/>
        </w:rPr>
        <w:t xml:space="preserve"> </w:t>
      </w:r>
      <w:r>
        <w:t>Новокубанского</w:t>
      </w:r>
      <w:r>
        <w:t xml:space="preserve"> района</w:t>
      </w:r>
      <w:r>
        <w:t>.</w:t>
      </w:r>
    </w:p>
    <w:p w:rsidR="00411EC1" w:rsidRDefault="008D6FA1">
      <w:pPr>
        <w:pStyle w:val="a3"/>
        <w:spacing w:before="75"/>
        <w:ind w:left="115" w:right="10823"/>
      </w:pPr>
      <w:r>
        <w:rPr>
          <w:spacing w:val="-33"/>
        </w:rPr>
        <w:t xml:space="preserve"> </w:t>
      </w:r>
      <w:r>
        <w:t>4)</w:t>
      </w:r>
    </w:p>
    <w:p w:rsidR="00411EC1" w:rsidRDefault="008D6FA1">
      <w:pPr>
        <w:pStyle w:val="a3"/>
        <w:spacing w:line="134" w:lineRule="exact"/>
        <w:ind w:left="291"/>
      </w:pPr>
      <w:bookmarkStart w:id="8" w:name="_bookmark4"/>
      <w:bookmarkEnd w:id="8"/>
      <w:r>
        <w:rPr>
          <w:spacing w:val="-1"/>
        </w:rPr>
        <w:t>Указываются</w:t>
      </w:r>
      <w:r>
        <w:rPr>
          <w:spacing w:val="-8"/>
        </w:rPr>
        <w:t xml:space="preserve"> </w:t>
      </w:r>
      <w:r>
        <w:rPr>
          <w:spacing w:val="-1"/>
        </w:rPr>
        <w:t>даты</w:t>
      </w:r>
      <w:r>
        <w:rPr>
          <w:spacing w:val="-8"/>
        </w:rPr>
        <w:t xml:space="preserve"> </w:t>
      </w:r>
      <w:r>
        <w:rPr>
          <w:spacing w:val="-1"/>
        </w:rPr>
        <w:t>начала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окончания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мероприятия,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контрольной</w:t>
      </w:r>
      <w:r>
        <w:rPr>
          <w:spacing w:val="-7"/>
        </w:rPr>
        <w:t xml:space="preserve"> </w:t>
      </w:r>
      <w:r>
        <w:t>точке</w:t>
      </w:r>
      <w:r>
        <w:rPr>
          <w:spacing w:val="-8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точная</w:t>
      </w:r>
      <w:r>
        <w:rPr>
          <w:spacing w:val="-7"/>
        </w:rPr>
        <w:t xml:space="preserve"> </w:t>
      </w:r>
      <w:r>
        <w:t>дата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крайний</w:t>
      </w:r>
      <w:r>
        <w:rPr>
          <w:spacing w:val="-7"/>
        </w:rPr>
        <w:t xml:space="preserve"> </w:t>
      </w:r>
      <w:r>
        <w:t>срок</w:t>
      </w:r>
      <w:r>
        <w:rPr>
          <w:spacing w:val="-8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достижения.</w:t>
      </w:r>
    </w:p>
    <w:p w:rsidR="00411EC1" w:rsidRDefault="008D6FA1">
      <w:pPr>
        <w:pStyle w:val="a3"/>
        <w:spacing w:line="138" w:lineRule="exact"/>
        <w:ind w:left="115"/>
      </w:pPr>
      <w:r>
        <w:t>5)</w:t>
      </w:r>
    </w:p>
    <w:p w:rsidR="00411EC1" w:rsidRDefault="008D6FA1">
      <w:pPr>
        <w:pStyle w:val="a3"/>
        <w:spacing w:line="138" w:lineRule="exact"/>
        <w:ind w:left="291"/>
      </w:pPr>
      <w:r>
        <w:rPr>
          <w:spacing w:val="-1"/>
        </w:rPr>
        <w:t>Указывается</w:t>
      </w:r>
      <w:r>
        <w:rPr>
          <w:spacing w:val="-8"/>
        </w:rPr>
        <w:t xml:space="preserve"> </w:t>
      </w:r>
      <w:r>
        <w:rPr>
          <w:spacing w:val="-1"/>
        </w:rPr>
        <w:t>вид</w:t>
      </w:r>
      <w:r>
        <w:rPr>
          <w:spacing w:val="-8"/>
        </w:rPr>
        <w:t xml:space="preserve"> </w:t>
      </w:r>
      <w:r>
        <w:rPr>
          <w:spacing w:val="-1"/>
        </w:rPr>
        <w:t>документа,</w:t>
      </w:r>
      <w:r>
        <w:rPr>
          <w:spacing w:val="-7"/>
        </w:rPr>
        <w:t xml:space="preserve"> </w:t>
      </w:r>
      <w:r>
        <w:rPr>
          <w:spacing w:val="-1"/>
        </w:rPr>
        <w:t>подтверждающий</w:t>
      </w:r>
      <w:r>
        <w:rPr>
          <w:spacing w:val="-8"/>
        </w:rPr>
        <w:t xml:space="preserve"> </w:t>
      </w:r>
      <w:r>
        <w:rPr>
          <w:spacing w:val="-1"/>
        </w:rPr>
        <w:t>факт</w:t>
      </w:r>
      <w:r>
        <w:rPr>
          <w:spacing w:val="-7"/>
        </w:rPr>
        <w:t xml:space="preserve"> </w:t>
      </w:r>
      <w:r>
        <w:t>достижения</w:t>
      </w:r>
      <w:r>
        <w:rPr>
          <w:spacing w:val="-8"/>
        </w:rPr>
        <w:t xml:space="preserve"> </w:t>
      </w:r>
      <w:r>
        <w:t>контрольной</w:t>
      </w:r>
      <w:r>
        <w:rPr>
          <w:spacing w:val="-7"/>
        </w:rPr>
        <w:t xml:space="preserve"> </w:t>
      </w:r>
      <w:r>
        <w:t>точки.</w:t>
      </w:r>
    </w:p>
    <w:p w:rsidR="00411EC1" w:rsidRDefault="00411EC1">
      <w:pPr>
        <w:pStyle w:val="a3"/>
        <w:rPr>
          <w:sz w:val="20"/>
        </w:rPr>
      </w:pPr>
    </w:p>
    <w:p w:rsidR="00411EC1" w:rsidRDefault="00411EC1">
      <w:pPr>
        <w:pStyle w:val="a3"/>
        <w:rPr>
          <w:sz w:val="20"/>
        </w:rPr>
      </w:pPr>
    </w:p>
    <w:p w:rsidR="00411EC1" w:rsidRDefault="00411EC1">
      <w:pPr>
        <w:pStyle w:val="a3"/>
        <w:rPr>
          <w:sz w:val="20"/>
        </w:rPr>
      </w:pPr>
    </w:p>
    <w:p w:rsidR="00411EC1" w:rsidRPr="008D6FA1" w:rsidRDefault="008D6FA1">
      <w:pPr>
        <w:pStyle w:val="a3"/>
        <w:spacing w:before="4"/>
        <w:rPr>
          <w:sz w:val="28"/>
          <w:szCs w:val="28"/>
        </w:rPr>
      </w:pPr>
      <w:r w:rsidRPr="008D6FA1">
        <w:rPr>
          <w:sz w:val="28"/>
          <w:szCs w:val="28"/>
        </w:rPr>
        <w:t>Начальник финансово-экономического отдела</w:t>
      </w:r>
    </w:p>
    <w:p w:rsidR="008D6FA1" w:rsidRPr="008D6FA1" w:rsidRDefault="008D6FA1">
      <w:pPr>
        <w:pStyle w:val="a3"/>
        <w:spacing w:before="4"/>
        <w:rPr>
          <w:sz w:val="28"/>
          <w:szCs w:val="28"/>
        </w:rPr>
      </w:pPr>
      <w:r w:rsidRPr="008D6FA1">
        <w:rPr>
          <w:sz w:val="28"/>
          <w:szCs w:val="28"/>
        </w:rPr>
        <w:t>администрации Новокубанского городского поселения</w:t>
      </w:r>
    </w:p>
    <w:p w:rsidR="008D6FA1" w:rsidRPr="008D6FA1" w:rsidRDefault="008D6FA1" w:rsidP="008D6FA1">
      <w:pPr>
        <w:pStyle w:val="a3"/>
        <w:tabs>
          <w:tab w:val="left" w:pos="10719"/>
        </w:tabs>
        <w:spacing w:before="4"/>
        <w:rPr>
          <w:sz w:val="28"/>
          <w:szCs w:val="28"/>
        </w:rPr>
      </w:pPr>
      <w:r w:rsidRPr="008D6FA1">
        <w:rPr>
          <w:sz w:val="28"/>
          <w:szCs w:val="28"/>
        </w:rPr>
        <w:t>Новокубанского района</w:t>
      </w:r>
      <w:r w:rsidRPr="008D6FA1">
        <w:rPr>
          <w:sz w:val="28"/>
          <w:szCs w:val="28"/>
        </w:rPr>
        <w:tab/>
        <w:t>О.А. Орешкина</w:t>
      </w:r>
    </w:p>
    <w:sectPr w:rsidR="008D6FA1" w:rsidRPr="008D6FA1" w:rsidSect="00411EC1">
      <w:pgSz w:w="16800" w:h="11910" w:orient="landscape"/>
      <w:pgMar w:top="640" w:right="9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11EC1"/>
    <w:rsid w:val="00411EC1"/>
    <w:rsid w:val="008D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1EC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1E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1EC1"/>
    <w:rPr>
      <w:sz w:val="14"/>
      <w:szCs w:val="14"/>
    </w:rPr>
  </w:style>
  <w:style w:type="paragraph" w:customStyle="1" w:styleId="Heading1">
    <w:name w:val="Heading 1"/>
    <w:basedOn w:val="a"/>
    <w:uiPriority w:val="1"/>
    <w:qFormat/>
    <w:rsid w:val="00411EC1"/>
    <w:pPr>
      <w:spacing w:before="88"/>
      <w:ind w:left="10322"/>
      <w:jc w:val="both"/>
      <w:outlineLvl w:val="1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411EC1"/>
  </w:style>
  <w:style w:type="paragraph" w:customStyle="1" w:styleId="TableParagraph">
    <w:name w:val="Table Paragraph"/>
    <w:basedOn w:val="a"/>
    <w:uiPriority w:val="1"/>
    <w:qFormat/>
    <w:rsid w:val="00411EC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1692</Characters>
  <Application>Microsoft Office Word</Application>
  <DocSecurity>0</DocSecurity>
  <Lines>14</Lines>
  <Paragraphs>3</Paragraphs>
  <ScaleCrop>false</ScaleCrop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2</cp:revision>
  <dcterms:created xsi:type="dcterms:W3CDTF">2024-05-17T09:02:00Z</dcterms:created>
  <dcterms:modified xsi:type="dcterms:W3CDTF">2024-06-03T09:38:00Z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